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7FB" w:rsidRPr="002720CD" w:rsidRDefault="002720CD" w:rsidP="002720CD">
      <w:pPr>
        <w:spacing w:line="360" w:lineRule="auto"/>
        <w:jc w:val="center"/>
      </w:pPr>
      <w:r>
        <w:t>Муниципальное бюджетное общеобразовательное учреждение «Большегондырская средняя общеобразовательная школа»</w:t>
      </w:r>
    </w:p>
    <w:p w:rsidR="008F47FB" w:rsidRDefault="008F47FB" w:rsidP="008F47FB">
      <w:pPr>
        <w:spacing w:line="360" w:lineRule="auto"/>
        <w:jc w:val="both"/>
        <w:rPr>
          <w:sz w:val="32"/>
          <w:szCs w:val="32"/>
        </w:rPr>
      </w:pPr>
    </w:p>
    <w:p w:rsidR="008F47FB" w:rsidRDefault="008F47FB" w:rsidP="008F47FB">
      <w:pPr>
        <w:spacing w:line="360" w:lineRule="auto"/>
        <w:jc w:val="both"/>
        <w:rPr>
          <w:sz w:val="32"/>
          <w:szCs w:val="32"/>
        </w:rPr>
      </w:pPr>
    </w:p>
    <w:p w:rsidR="008F47FB" w:rsidRDefault="008F47FB" w:rsidP="008F47FB">
      <w:pPr>
        <w:spacing w:line="360" w:lineRule="auto"/>
        <w:jc w:val="both"/>
        <w:rPr>
          <w:sz w:val="32"/>
          <w:szCs w:val="32"/>
        </w:rPr>
      </w:pPr>
    </w:p>
    <w:p w:rsidR="008F47FB" w:rsidRDefault="008F47FB" w:rsidP="008F47FB">
      <w:pPr>
        <w:spacing w:line="360" w:lineRule="auto"/>
        <w:jc w:val="both"/>
        <w:rPr>
          <w:sz w:val="32"/>
          <w:szCs w:val="32"/>
        </w:rPr>
      </w:pPr>
    </w:p>
    <w:p w:rsidR="008F47FB" w:rsidRDefault="008F47FB" w:rsidP="008F47FB">
      <w:pPr>
        <w:spacing w:line="360" w:lineRule="auto"/>
        <w:jc w:val="both"/>
        <w:rPr>
          <w:sz w:val="32"/>
          <w:szCs w:val="32"/>
        </w:rPr>
      </w:pPr>
    </w:p>
    <w:p w:rsidR="008F47FB" w:rsidRDefault="008F47FB" w:rsidP="008F47FB">
      <w:pPr>
        <w:spacing w:line="360" w:lineRule="auto"/>
        <w:jc w:val="center"/>
        <w:rPr>
          <w:sz w:val="32"/>
          <w:szCs w:val="32"/>
        </w:rPr>
      </w:pPr>
    </w:p>
    <w:p w:rsidR="008F47FB" w:rsidRDefault="004D4332" w:rsidP="008F47FB">
      <w:pPr>
        <w:jc w:val="center"/>
        <w:rPr>
          <w:b/>
          <w:bCs/>
          <w:sz w:val="64"/>
          <w:szCs w:val="72"/>
        </w:rPr>
      </w:pPr>
      <w:r w:rsidRPr="00CB517C">
        <w:rPr>
          <w:b/>
          <w:bCs/>
          <w:sz w:val="64"/>
          <w:szCs w:val="72"/>
        </w:rPr>
        <w:t xml:space="preserve"> </w:t>
      </w:r>
      <w:r w:rsidR="008F47FB" w:rsidRPr="00CB517C">
        <w:rPr>
          <w:b/>
          <w:bCs/>
          <w:sz w:val="64"/>
          <w:szCs w:val="72"/>
        </w:rPr>
        <w:t>«Воспита</w:t>
      </w:r>
      <w:r w:rsidR="00641B72">
        <w:rPr>
          <w:b/>
          <w:bCs/>
          <w:sz w:val="64"/>
          <w:szCs w:val="72"/>
        </w:rPr>
        <w:t>тельный потенциал</w:t>
      </w:r>
      <w:r w:rsidR="008F47FB" w:rsidRPr="00CB517C">
        <w:rPr>
          <w:b/>
          <w:bCs/>
          <w:sz w:val="64"/>
          <w:szCs w:val="72"/>
        </w:rPr>
        <w:t xml:space="preserve"> уро</w:t>
      </w:r>
      <w:r w:rsidR="00641B72">
        <w:rPr>
          <w:b/>
          <w:bCs/>
          <w:sz w:val="64"/>
          <w:szCs w:val="72"/>
        </w:rPr>
        <w:t xml:space="preserve">ков </w:t>
      </w:r>
      <w:r w:rsidR="008F47FB" w:rsidRPr="00CB517C">
        <w:rPr>
          <w:b/>
          <w:bCs/>
          <w:sz w:val="64"/>
          <w:szCs w:val="72"/>
        </w:rPr>
        <w:t xml:space="preserve"> географии»</w:t>
      </w:r>
    </w:p>
    <w:p w:rsidR="008F47FB" w:rsidRDefault="008F47FB" w:rsidP="008F47FB">
      <w:pPr>
        <w:spacing w:line="360" w:lineRule="auto"/>
        <w:jc w:val="right"/>
        <w:rPr>
          <w:b/>
          <w:bCs/>
          <w:sz w:val="28"/>
          <w:szCs w:val="28"/>
        </w:rPr>
      </w:pPr>
    </w:p>
    <w:p w:rsidR="008F47FB" w:rsidRDefault="008F47FB" w:rsidP="008F47FB">
      <w:pPr>
        <w:spacing w:line="360" w:lineRule="auto"/>
        <w:jc w:val="right"/>
        <w:rPr>
          <w:b/>
          <w:bCs/>
          <w:sz w:val="28"/>
          <w:szCs w:val="28"/>
        </w:rPr>
      </w:pPr>
    </w:p>
    <w:p w:rsidR="008F47FB" w:rsidRDefault="008F47FB" w:rsidP="008F47FB">
      <w:pPr>
        <w:spacing w:line="360" w:lineRule="auto"/>
        <w:jc w:val="right"/>
        <w:rPr>
          <w:b/>
          <w:bCs/>
          <w:sz w:val="28"/>
          <w:szCs w:val="28"/>
        </w:rPr>
      </w:pPr>
    </w:p>
    <w:p w:rsidR="008F47FB" w:rsidRDefault="008F47FB" w:rsidP="008F47FB">
      <w:pPr>
        <w:spacing w:line="360" w:lineRule="auto"/>
        <w:jc w:val="right"/>
        <w:rPr>
          <w:b/>
          <w:bCs/>
          <w:sz w:val="28"/>
          <w:szCs w:val="28"/>
        </w:rPr>
      </w:pPr>
    </w:p>
    <w:p w:rsidR="008F47FB" w:rsidRDefault="008F47FB" w:rsidP="008F47FB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Подготовила </w:t>
      </w:r>
    </w:p>
    <w:p w:rsidR="008F47FB" w:rsidRDefault="008F47FB" w:rsidP="008F47FB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учитель географии </w:t>
      </w:r>
    </w:p>
    <w:p w:rsidR="008F47FB" w:rsidRDefault="00ED5D2F" w:rsidP="00ED5D2F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Шимановская И.А.</w:t>
      </w:r>
    </w:p>
    <w:p w:rsidR="008F47FB" w:rsidRDefault="008F47FB" w:rsidP="008F47FB">
      <w:pPr>
        <w:spacing w:line="360" w:lineRule="auto"/>
        <w:jc w:val="right"/>
        <w:rPr>
          <w:b/>
          <w:bCs/>
          <w:sz w:val="28"/>
          <w:szCs w:val="28"/>
        </w:rPr>
      </w:pPr>
    </w:p>
    <w:p w:rsidR="008F47FB" w:rsidRDefault="008F47FB" w:rsidP="008F47FB">
      <w:pPr>
        <w:spacing w:line="360" w:lineRule="auto"/>
        <w:jc w:val="right"/>
        <w:rPr>
          <w:b/>
          <w:bCs/>
          <w:sz w:val="28"/>
          <w:szCs w:val="28"/>
        </w:rPr>
      </w:pPr>
    </w:p>
    <w:p w:rsidR="008F47FB" w:rsidRDefault="008F47FB" w:rsidP="008F47FB">
      <w:pPr>
        <w:spacing w:line="360" w:lineRule="auto"/>
        <w:jc w:val="right"/>
        <w:rPr>
          <w:b/>
          <w:bCs/>
          <w:sz w:val="28"/>
          <w:szCs w:val="28"/>
        </w:rPr>
      </w:pPr>
    </w:p>
    <w:p w:rsidR="008F47FB" w:rsidRDefault="008F47FB" w:rsidP="008F47FB">
      <w:pPr>
        <w:spacing w:line="360" w:lineRule="auto"/>
        <w:jc w:val="right"/>
        <w:rPr>
          <w:b/>
          <w:bCs/>
          <w:sz w:val="28"/>
          <w:szCs w:val="28"/>
        </w:rPr>
      </w:pPr>
    </w:p>
    <w:p w:rsidR="008F47FB" w:rsidRDefault="008F47FB" w:rsidP="008F47FB">
      <w:pPr>
        <w:spacing w:line="360" w:lineRule="auto"/>
        <w:jc w:val="right"/>
        <w:rPr>
          <w:b/>
          <w:bCs/>
          <w:sz w:val="28"/>
          <w:szCs w:val="28"/>
        </w:rPr>
      </w:pPr>
    </w:p>
    <w:p w:rsidR="00ED5D2F" w:rsidRDefault="00ED5D2F" w:rsidP="008F47FB">
      <w:pPr>
        <w:spacing w:line="360" w:lineRule="auto"/>
        <w:jc w:val="center"/>
        <w:rPr>
          <w:b/>
          <w:bCs/>
          <w:sz w:val="28"/>
          <w:szCs w:val="28"/>
        </w:rPr>
      </w:pPr>
    </w:p>
    <w:p w:rsidR="00ED5D2F" w:rsidRDefault="00ED5D2F" w:rsidP="008F47FB">
      <w:pPr>
        <w:spacing w:line="360" w:lineRule="auto"/>
        <w:jc w:val="center"/>
        <w:rPr>
          <w:b/>
          <w:bCs/>
          <w:sz w:val="28"/>
          <w:szCs w:val="28"/>
        </w:rPr>
      </w:pPr>
    </w:p>
    <w:p w:rsidR="00ED5D2F" w:rsidRDefault="00ED5D2F" w:rsidP="008F47FB">
      <w:pPr>
        <w:spacing w:line="360" w:lineRule="auto"/>
        <w:jc w:val="center"/>
        <w:rPr>
          <w:b/>
          <w:bCs/>
          <w:sz w:val="28"/>
          <w:szCs w:val="28"/>
        </w:rPr>
      </w:pPr>
    </w:p>
    <w:p w:rsidR="00ED5D2F" w:rsidRDefault="00ED5D2F" w:rsidP="008F47FB">
      <w:pPr>
        <w:spacing w:line="360" w:lineRule="auto"/>
        <w:jc w:val="center"/>
        <w:rPr>
          <w:b/>
          <w:bCs/>
          <w:sz w:val="28"/>
          <w:szCs w:val="28"/>
        </w:rPr>
      </w:pPr>
    </w:p>
    <w:p w:rsidR="00ED5D2F" w:rsidRPr="00534A30" w:rsidRDefault="00534A30" w:rsidP="00534A30">
      <w:pPr>
        <w:spacing w:line="360" w:lineRule="auto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Кирга</w:t>
      </w:r>
      <w:proofErr w:type="spellEnd"/>
      <w:r>
        <w:rPr>
          <w:b/>
          <w:bCs/>
          <w:sz w:val="28"/>
          <w:szCs w:val="28"/>
        </w:rPr>
        <w:t xml:space="preserve">, </w:t>
      </w:r>
      <w:r w:rsidR="008F47FB">
        <w:rPr>
          <w:b/>
          <w:bCs/>
          <w:sz w:val="28"/>
          <w:szCs w:val="28"/>
        </w:rPr>
        <w:t>2021 г</w:t>
      </w:r>
      <w:r>
        <w:rPr>
          <w:b/>
          <w:bCs/>
          <w:sz w:val="28"/>
          <w:szCs w:val="28"/>
        </w:rPr>
        <w:t>.</w:t>
      </w:r>
    </w:p>
    <w:p w:rsidR="004702A2" w:rsidRPr="00714384" w:rsidRDefault="00534A30" w:rsidP="00534A30">
      <w:pPr>
        <w:spacing w:line="360" w:lineRule="auto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</w:t>
      </w:r>
      <w:r w:rsidR="00CB517C">
        <w:rPr>
          <w:color w:val="000000"/>
          <w:sz w:val="28"/>
          <w:szCs w:val="28"/>
        </w:rPr>
        <w:t xml:space="preserve"> </w:t>
      </w:r>
      <w:r w:rsidR="005A6DFB" w:rsidRPr="00714384">
        <w:rPr>
          <w:color w:val="000000"/>
          <w:sz w:val="28"/>
          <w:szCs w:val="28"/>
        </w:rPr>
        <w:t xml:space="preserve">Каждый учебный предмет обладает огромными воспитательными возможностями. </w:t>
      </w:r>
      <w:r w:rsidR="005A6DFB" w:rsidRPr="00714384">
        <w:rPr>
          <w:sz w:val="28"/>
          <w:szCs w:val="28"/>
        </w:rPr>
        <w:t>География, которая находится на стыке естественных и общественных наук, также обладает огромным воспитательным потенциалом.</w:t>
      </w:r>
      <w:r w:rsidR="00056F6F">
        <w:rPr>
          <w:sz w:val="28"/>
          <w:szCs w:val="28"/>
        </w:rPr>
        <w:t xml:space="preserve"> </w:t>
      </w:r>
      <w:r w:rsidR="004F3D86" w:rsidRPr="00714384">
        <w:rPr>
          <w:sz w:val="28"/>
          <w:szCs w:val="28"/>
        </w:rPr>
        <w:t>Для реализации воспитательн</w:t>
      </w:r>
      <w:r w:rsidR="00E943B5" w:rsidRPr="00714384">
        <w:rPr>
          <w:sz w:val="28"/>
          <w:szCs w:val="28"/>
        </w:rPr>
        <w:t>ых задач</w:t>
      </w:r>
      <w:r w:rsidR="004F3D86" w:rsidRPr="00714384">
        <w:rPr>
          <w:sz w:val="28"/>
          <w:szCs w:val="28"/>
        </w:rPr>
        <w:t xml:space="preserve"> на своих уроках использую много наглядного, практического, краеведческого  материала,</w:t>
      </w:r>
      <w:r w:rsidR="00330301" w:rsidRPr="00714384">
        <w:rPr>
          <w:sz w:val="28"/>
          <w:szCs w:val="28"/>
        </w:rPr>
        <w:t xml:space="preserve"> презентации и видеофрагменты, </w:t>
      </w:r>
      <w:r w:rsidR="00E943B5" w:rsidRPr="00714384">
        <w:rPr>
          <w:bCs/>
          <w:sz w:val="28"/>
          <w:szCs w:val="28"/>
        </w:rPr>
        <w:t>материалы, собранн</w:t>
      </w:r>
      <w:r w:rsidR="007345C3" w:rsidRPr="00714384">
        <w:rPr>
          <w:bCs/>
          <w:sz w:val="28"/>
          <w:szCs w:val="28"/>
        </w:rPr>
        <w:t>ые</w:t>
      </w:r>
      <w:r w:rsidR="00E943B5" w:rsidRPr="00714384">
        <w:rPr>
          <w:bCs/>
          <w:sz w:val="28"/>
          <w:szCs w:val="28"/>
        </w:rPr>
        <w:t xml:space="preserve"> учащимися и учителями нашей шко</w:t>
      </w:r>
      <w:r w:rsidR="001D4E25">
        <w:rPr>
          <w:bCs/>
          <w:sz w:val="28"/>
          <w:szCs w:val="28"/>
        </w:rPr>
        <w:t>лы.</w:t>
      </w:r>
    </w:p>
    <w:p w:rsidR="009E086B" w:rsidRPr="00714384" w:rsidRDefault="009E086B" w:rsidP="00D04528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714384">
        <w:rPr>
          <w:sz w:val="28"/>
          <w:szCs w:val="28"/>
        </w:rPr>
        <w:t xml:space="preserve">Сегодня актуальным является вопрос воспитания у школьников чувства патриотизма, потому что возрождение великой России возможно только тогда, когда каждый живущий в ней человек будет искренне любить свою </w:t>
      </w:r>
      <w:r w:rsidR="00BF6691" w:rsidRPr="00714384">
        <w:rPr>
          <w:sz w:val="28"/>
          <w:szCs w:val="28"/>
        </w:rPr>
        <w:t>страну</w:t>
      </w:r>
      <w:r w:rsidRPr="00714384">
        <w:rPr>
          <w:sz w:val="28"/>
          <w:szCs w:val="28"/>
        </w:rPr>
        <w:t>.  «Любить свою Родину – значит знать её»,</w:t>
      </w:r>
      <w:r w:rsidR="00D06A0A" w:rsidRPr="00714384">
        <w:rPr>
          <w:sz w:val="28"/>
          <w:szCs w:val="28"/>
        </w:rPr>
        <w:t xml:space="preserve"> - </w:t>
      </w:r>
      <w:r w:rsidRPr="00714384">
        <w:rPr>
          <w:sz w:val="28"/>
          <w:szCs w:val="28"/>
        </w:rPr>
        <w:t xml:space="preserve"> говорил  В.Г. Белинский.</w:t>
      </w:r>
    </w:p>
    <w:p w:rsidR="004B640E" w:rsidRDefault="00C20A1D" w:rsidP="00D04528">
      <w:pPr>
        <w:spacing w:line="360" w:lineRule="auto"/>
        <w:ind w:firstLine="709"/>
        <w:jc w:val="both"/>
        <w:rPr>
          <w:sz w:val="28"/>
          <w:szCs w:val="28"/>
        </w:rPr>
      </w:pPr>
      <w:r w:rsidRPr="00714384">
        <w:rPr>
          <w:sz w:val="28"/>
          <w:szCs w:val="28"/>
        </w:rPr>
        <w:t xml:space="preserve">Но по сути, в силу </w:t>
      </w:r>
      <w:r w:rsidR="005C7789" w:rsidRPr="00714384">
        <w:rPr>
          <w:sz w:val="28"/>
          <w:szCs w:val="28"/>
        </w:rPr>
        <w:t>разных причин</w:t>
      </w:r>
      <w:r w:rsidRPr="00714384">
        <w:rPr>
          <w:sz w:val="28"/>
          <w:szCs w:val="28"/>
        </w:rPr>
        <w:t>, большинство люд</w:t>
      </w:r>
      <w:r w:rsidR="005C7789" w:rsidRPr="00714384">
        <w:rPr>
          <w:sz w:val="28"/>
          <w:szCs w:val="28"/>
        </w:rPr>
        <w:t>ей свою страну не знает.</w:t>
      </w:r>
      <w:r w:rsidR="00BB30D3" w:rsidRPr="00714384">
        <w:rPr>
          <w:sz w:val="28"/>
          <w:szCs w:val="28"/>
        </w:rPr>
        <w:t xml:space="preserve"> Поэтому на уроках</w:t>
      </w:r>
      <w:r w:rsidR="001D4E25">
        <w:rPr>
          <w:sz w:val="28"/>
          <w:szCs w:val="28"/>
        </w:rPr>
        <w:t xml:space="preserve"> </w:t>
      </w:r>
      <w:r w:rsidR="00AD238C" w:rsidRPr="00714384">
        <w:rPr>
          <w:sz w:val="28"/>
          <w:szCs w:val="28"/>
        </w:rPr>
        <w:t xml:space="preserve">географии </w:t>
      </w:r>
      <w:r w:rsidR="002D67B0" w:rsidRPr="00714384">
        <w:rPr>
          <w:sz w:val="28"/>
          <w:szCs w:val="28"/>
        </w:rPr>
        <w:t>разной тематики</w:t>
      </w:r>
      <w:r w:rsidR="00BB30D3" w:rsidRPr="00714384">
        <w:rPr>
          <w:sz w:val="28"/>
          <w:szCs w:val="28"/>
        </w:rPr>
        <w:t xml:space="preserve"> я стараюсь показать детям</w:t>
      </w:r>
      <w:r w:rsidR="002D67B0" w:rsidRPr="00714384">
        <w:rPr>
          <w:sz w:val="28"/>
          <w:szCs w:val="28"/>
        </w:rPr>
        <w:t xml:space="preserve">, </w:t>
      </w:r>
      <w:r w:rsidR="00BB30D3" w:rsidRPr="00714384">
        <w:rPr>
          <w:sz w:val="28"/>
          <w:szCs w:val="28"/>
        </w:rPr>
        <w:t xml:space="preserve"> сколько неповторимых уголков есть в нашей стране.</w:t>
      </w:r>
      <w:r w:rsidR="001D4E25">
        <w:rPr>
          <w:sz w:val="28"/>
          <w:szCs w:val="28"/>
        </w:rPr>
        <w:t xml:space="preserve"> </w:t>
      </w:r>
      <w:r w:rsidR="00BB30D3" w:rsidRPr="00714384">
        <w:rPr>
          <w:sz w:val="28"/>
          <w:szCs w:val="28"/>
        </w:rPr>
        <w:t xml:space="preserve"> </w:t>
      </w:r>
      <w:r w:rsidR="004302AF">
        <w:rPr>
          <w:sz w:val="28"/>
          <w:szCs w:val="28"/>
        </w:rPr>
        <w:t xml:space="preserve">Я считаю, </w:t>
      </w:r>
      <w:r w:rsidR="001D4E25">
        <w:rPr>
          <w:sz w:val="28"/>
          <w:szCs w:val="28"/>
        </w:rPr>
        <w:t>что чувство патриотизма можно воспитывать на каждом уроке географии в 8</w:t>
      </w:r>
      <w:r w:rsidR="004302AF">
        <w:rPr>
          <w:sz w:val="28"/>
          <w:szCs w:val="28"/>
        </w:rPr>
        <w:t xml:space="preserve"> </w:t>
      </w:r>
      <w:r w:rsidR="001D4E25">
        <w:rPr>
          <w:sz w:val="28"/>
          <w:szCs w:val="28"/>
        </w:rPr>
        <w:t xml:space="preserve">классе. </w:t>
      </w:r>
      <w:r w:rsidR="00084C9E" w:rsidRPr="00714384">
        <w:rPr>
          <w:sz w:val="28"/>
          <w:szCs w:val="28"/>
        </w:rPr>
        <w:t>Любовь к большой Родине  начинается с любви к ма</w:t>
      </w:r>
      <w:r w:rsidR="001D4E25">
        <w:rPr>
          <w:sz w:val="28"/>
          <w:szCs w:val="28"/>
        </w:rPr>
        <w:t>лой, поэтому на уроках часто использую краеведческий материал.</w:t>
      </w:r>
      <w:r w:rsidR="001C60C4">
        <w:rPr>
          <w:sz w:val="28"/>
          <w:szCs w:val="28"/>
        </w:rPr>
        <w:t xml:space="preserve"> В 5 классе при изучении темы «Равнины» определяем на какой равнине мы живем, описываем эту равнину, при изучении темы «Реки» определяем главную реку района, своей деревни и описываем по плану, пишем м</w:t>
      </w:r>
      <w:r w:rsidR="00AA722B">
        <w:rPr>
          <w:sz w:val="28"/>
          <w:szCs w:val="28"/>
        </w:rPr>
        <w:t xml:space="preserve">ини-проект «Остаточные озера </w:t>
      </w:r>
      <w:proofErr w:type="spellStart"/>
      <w:r w:rsidR="00AA722B">
        <w:rPr>
          <w:sz w:val="28"/>
          <w:szCs w:val="28"/>
        </w:rPr>
        <w:t>Кир</w:t>
      </w:r>
      <w:bookmarkStart w:id="0" w:name="_GoBack"/>
      <w:bookmarkEnd w:id="0"/>
      <w:r w:rsidR="001C60C4">
        <w:rPr>
          <w:sz w:val="28"/>
          <w:szCs w:val="28"/>
        </w:rPr>
        <w:t>ги</w:t>
      </w:r>
      <w:proofErr w:type="spellEnd"/>
      <w:r w:rsidR="001C60C4">
        <w:rPr>
          <w:sz w:val="28"/>
          <w:szCs w:val="28"/>
        </w:rPr>
        <w:t xml:space="preserve">». При изучении темы «Население» в 8 классе </w:t>
      </w:r>
      <w:r w:rsidR="004B640E">
        <w:rPr>
          <w:sz w:val="28"/>
          <w:szCs w:val="28"/>
        </w:rPr>
        <w:t>провожу практическую работу по составлению половозрастной пирамиды д.</w:t>
      </w:r>
      <w:r w:rsidR="00AA722B">
        <w:rPr>
          <w:sz w:val="28"/>
          <w:szCs w:val="28"/>
        </w:rPr>
        <w:t xml:space="preserve"> </w:t>
      </w:r>
      <w:proofErr w:type="spellStart"/>
      <w:r w:rsidR="004B640E">
        <w:rPr>
          <w:sz w:val="28"/>
          <w:szCs w:val="28"/>
        </w:rPr>
        <w:t>Кирга</w:t>
      </w:r>
      <w:proofErr w:type="spellEnd"/>
      <w:r w:rsidR="004B640E">
        <w:rPr>
          <w:sz w:val="28"/>
          <w:szCs w:val="28"/>
        </w:rPr>
        <w:t xml:space="preserve">, определяем национальный состав населения деревни.  В 9 классе проводим урок «Битва народов»: каждый ученик должен </w:t>
      </w:r>
      <w:r w:rsidR="006A5F19">
        <w:rPr>
          <w:sz w:val="28"/>
          <w:szCs w:val="28"/>
        </w:rPr>
        <w:t>защитить народ по своему выбору</w:t>
      </w:r>
      <w:r w:rsidR="00AA722B">
        <w:rPr>
          <w:sz w:val="28"/>
          <w:szCs w:val="28"/>
        </w:rPr>
        <w:t xml:space="preserve"> </w:t>
      </w:r>
      <w:r w:rsidR="006A5F19">
        <w:rPr>
          <w:sz w:val="28"/>
          <w:szCs w:val="28"/>
        </w:rPr>
        <w:t>(традиции, обычаи, культура, основные виды хозяйственной деятельности…).</w:t>
      </w:r>
      <w:r w:rsidR="004B640E">
        <w:rPr>
          <w:sz w:val="28"/>
          <w:szCs w:val="28"/>
        </w:rPr>
        <w:t xml:space="preserve"> </w:t>
      </w:r>
    </w:p>
    <w:p w:rsidR="009C0D9B" w:rsidRPr="00714384" w:rsidRDefault="004B640E" w:rsidP="00D0452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F2668">
        <w:rPr>
          <w:sz w:val="28"/>
          <w:szCs w:val="28"/>
        </w:rPr>
        <w:t xml:space="preserve"> </w:t>
      </w:r>
      <w:r w:rsidR="00AB7812" w:rsidRPr="00714384">
        <w:rPr>
          <w:sz w:val="28"/>
          <w:szCs w:val="28"/>
        </w:rPr>
        <w:t>Патриотизм и толерантность в современной России неотделимы друг от друга, т.к. Россия – страна многонациональная. Уже сейчас на территории страны около 20% населения не относ</w:t>
      </w:r>
      <w:r w:rsidR="00377845" w:rsidRPr="00714384">
        <w:rPr>
          <w:sz w:val="28"/>
          <w:szCs w:val="28"/>
        </w:rPr>
        <w:t>я</w:t>
      </w:r>
      <w:r w:rsidR="00AB7812" w:rsidRPr="00714384">
        <w:rPr>
          <w:sz w:val="28"/>
          <w:szCs w:val="28"/>
        </w:rPr>
        <w:t xml:space="preserve">тся к русским и не исповедуют православие. </w:t>
      </w:r>
      <w:r w:rsidR="00EA2193" w:rsidRPr="00714384">
        <w:rPr>
          <w:sz w:val="28"/>
          <w:szCs w:val="28"/>
        </w:rPr>
        <w:t>Н</w:t>
      </w:r>
      <w:r w:rsidR="00AB7812" w:rsidRPr="00714384">
        <w:rPr>
          <w:sz w:val="28"/>
          <w:szCs w:val="28"/>
        </w:rPr>
        <w:t>аселение страны  сокращается</w:t>
      </w:r>
      <w:r w:rsidR="00377845" w:rsidRPr="00714384">
        <w:rPr>
          <w:sz w:val="28"/>
          <w:szCs w:val="28"/>
        </w:rPr>
        <w:t xml:space="preserve">, </w:t>
      </w:r>
      <w:r w:rsidR="00AB7812" w:rsidRPr="00714384">
        <w:rPr>
          <w:sz w:val="28"/>
          <w:szCs w:val="28"/>
        </w:rPr>
        <w:t xml:space="preserve"> нехва</w:t>
      </w:r>
      <w:r w:rsidR="00377845" w:rsidRPr="00714384">
        <w:rPr>
          <w:sz w:val="28"/>
          <w:szCs w:val="28"/>
        </w:rPr>
        <w:t>тает</w:t>
      </w:r>
      <w:r w:rsidR="00AB7812" w:rsidRPr="00714384">
        <w:rPr>
          <w:sz w:val="28"/>
          <w:szCs w:val="28"/>
        </w:rPr>
        <w:t xml:space="preserve"> рабочей силы</w:t>
      </w:r>
      <w:r w:rsidR="00377845" w:rsidRPr="00714384">
        <w:rPr>
          <w:sz w:val="28"/>
          <w:szCs w:val="28"/>
        </w:rPr>
        <w:t>,</w:t>
      </w:r>
      <w:r w:rsidR="00AB7812" w:rsidRPr="00714384">
        <w:rPr>
          <w:sz w:val="28"/>
          <w:szCs w:val="28"/>
        </w:rPr>
        <w:t xml:space="preserve"> что, в свою очередь, порождает иммиграцию из ближнего зарубежья. </w:t>
      </w:r>
      <w:r w:rsidR="00377845" w:rsidRPr="00714384">
        <w:rPr>
          <w:sz w:val="28"/>
          <w:szCs w:val="28"/>
        </w:rPr>
        <w:t>При изучении темы «</w:t>
      </w:r>
      <w:r w:rsidR="00022148" w:rsidRPr="00714384">
        <w:rPr>
          <w:sz w:val="28"/>
          <w:szCs w:val="28"/>
        </w:rPr>
        <w:t>Н</w:t>
      </w:r>
      <w:r w:rsidR="00377845" w:rsidRPr="00714384">
        <w:rPr>
          <w:sz w:val="28"/>
          <w:szCs w:val="28"/>
        </w:rPr>
        <w:t>аселени</w:t>
      </w:r>
      <w:r w:rsidR="00022148" w:rsidRPr="00714384">
        <w:rPr>
          <w:sz w:val="28"/>
          <w:szCs w:val="28"/>
        </w:rPr>
        <w:t>е</w:t>
      </w:r>
      <w:r w:rsidR="00377845" w:rsidRPr="00714384">
        <w:rPr>
          <w:sz w:val="28"/>
          <w:szCs w:val="28"/>
        </w:rPr>
        <w:t xml:space="preserve"> России» в 8 классе учащиеся знакомятся с</w:t>
      </w:r>
      <w:r w:rsidR="006A5F19">
        <w:rPr>
          <w:sz w:val="28"/>
          <w:szCs w:val="28"/>
        </w:rPr>
        <w:t xml:space="preserve"> </w:t>
      </w:r>
      <w:r w:rsidR="00146220" w:rsidRPr="00714384">
        <w:rPr>
          <w:sz w:val="28"/>
          <w:szCs w:val="28"/>
        </w:rPr>
        <w:t xml:space="preserve">этими </w:t>
      </w:r>
      <w:r w:rsidR="00377845" w:rsidRPr="00714384">
        <w:rPr>
          <w:sz w:val="28"/>
          <w:szCs w:val="28"/>
        </w:rPr>
        <w:t xml:space="preserve"> сложными де</w:t>
      </w:r>
      <w:r w:rsidR="00377845" w:rsidRPr="00714384">
        <w:rPr>
          <w:sz w:val="28"/>
          <w:szCs w:val="28"/>
        </w:rPr>
        <w:lastRenderedPageBreak/>
        <w:t xml:space="preserve">мографическими процессами. Те акценты, которые делаются </w:t>
      </w:r>
      <w:r w:rsidR="00A10E51" w:rsidRPr="00714384">
        <w:rPr>
          <w:sz w:val="28"/>
          <w:szCs w:val="28"/>
        </w:rPr>
        <w:t xml:space="preserve">учителем </w:t>
      </w:r>
      <w:r w:rsidR="00377845" w:rsidRPr="00714384">
        <w:rPr>
          <w:sz w:val="28"/>
          <w:szCs w:val="28"/>
        </w:rPr>
        <w:t xml:space="preserve">при подаче материала, во многом формируют отношение ребят к жизни, от них во многом зависит оценка происходящих событий  в стране и мире.  </w:t>
      </w:r>
      <w:r w:rsidR="009C0D9B" w:rsidRPr="00714384">
        <w:rPr>
          <w:sz w:val="28"/>
          <w:szCs w:val="28"/>
        </w:rPr>
        <w:t>На этих уроках стараюсь донести до детей</w:t>
      </w:r>
      <w:r w:rsidR="00377845" w:rsidRPr="00714384">
        <w:rPr>
          <w:sz w:val="28"/>
          <w:szCs w:val="28"/>
        </w:rPr>
        <w:t>, что Россия принимает на своей гостеприимной земле граждан вс</w:t>
      </w:r>
      <w:r w:rsidR="00D929FA">
        <w:rPr>
          <w:sz w:val="28"/>
          <w:szCs w:val="28"/>
        </w:rPr>
        <w:t>ех государств мира. Российский народ всегда был</w:t>
      </w:r>
      <w:r w:rsidR="00377845" w:rsidRPr="00714384">
        <w:rPr>
          <w:sz w:val="28"/>
          <w:szCs w:val="28"/>
        </w:rPr>
        <w:t xml:space="preserve"> терпи</w:t>
      </w:r>
      <w:r w:rsidR="00D929FA">
        <w:rPr>
          <w:sz w:val="28"/>
          <w:szCs w:val="28"/>
        </w:rPr>
        <w:t xml:space="preserve">м </w:t>
      </w:r>
      <w:r w:rsidR="00377845" w:rsidRPr="00714384">
        <w:rPr>
          <w:sz w:val="28"/>
          <w:szCs w:val="28"/>
        </w:rPr>
        <w:t xml:space="preserve"> к </w:t>
      </w:r>
      <w:r w:rsidR="009C0D9B" w:rsidRPr="00714384">
        <w:rPr>
          <w:sz w:val="28"/>
          <w:szCs w:val="28"/>
        </w:rPr>
        <w:t>другой</w:t>
      </w:r>
      <w:r w:rsidR="00377845" w:rsidRPr="00714384">
        <w:rPr>
          <w:sz w:val="28"/>
          <w:szCs w:val="28"/>
        </w:rPr>
        <w:t xml:space="preserve"> вере и национальности.</w:t>
      </w:r>
      <w:r>
        <w:rPr>
          <w:sz w:val="28"/>
          <w:szCs w:val="28"/>
        </w:rPr>
        <w:t xml:space="preserve"> </w:t>
      </w:r>
      <w:r w:rsidR="00EC60FC" w:rsidRPr="00714384">
        <w:rPr>
          <w:sz w:val="28"/>
          <w:szCs w:val="28"/>
        </w:rPr>
        <w:t>Много полезного можно почерпнуть в культуре разных народов.</w:t>
      </w:r>
      <w:r>
        <w:rPr>
          <w:sz w:val="28"/>
          <w:szCs w:val="28"/>
        </w:rPr>
        <w:t xml:space="preserve"> </w:t>
      </w:r>
      <w:r w:rsidR="009C0D9B" w:rsidRPr="00714384">
        <w:rPr>
          <w:sz w:val="28"/>
          <w:szCs w:val="28"/>
        </w:rPr>
        <w:t>Например</w:t>
      </w:r>
      <w:r>
        <w:rPr>
          <w:sz w:val="28"/>
          <w:szCs w:val="28"/>
        </w:rPr>
        <w:t>,</w:t>
      </w:r>
      <w:r w:rsidR="00EC60FC" w:rsidRPr="00714384">
        <w:rPr>
          <w:sz w:val="28"/>
          <w:szCs w:val="28"/>
        </w:rPr>
        <w:t xml:space="preserve"> у кавказских народов</w:t>
      </w:r>
      <w:r w:rsidR="009C0D9B" w:rsidRPr="00714384">
        <w:rPr>
          <w:sz w:val="28"/>
          <w:szCs w:val="28"/>
        </w:rPr>
        <w:t xml:space="preserve">, где особо почитаются старшие, </w:t>
      </w:r>
      <w:r w:rsidR="00022148" w:rsidRPr="00714384">
        <w:rPr>
          <w:sz w:val="28"/>
          <w:szCs w:val="28"/>
        </w:rPr>
        <w:t xml:space="preserve">прививается </w:t>
      </w:r>
      <w:r w:rsidR="009C0D9B" w:rsidRPr="00714384">
        <w:rPr>
          <w:sz w:val="28"/>
          <w:szCs w:val="28"/>
        </w:rPr>
        <w:t xml:space="preserve"> с детства любовь и уважение к родителям, </w:t>
      </w:r>
      <w:r w:rsidR="00EC60FC" w:rsidRPr="00714384">
        <w:rPr>
          <w:sz w:val="28"/>
          <w:szCs w:val="28"/>
        </w:rPr>
        <w:t xml:space="preserve">чего так не хватает </w:t>
      </w:r>
      <w:r w:rsidR="009C0D9B" w:rsidRPr="00714384">
        <w:rPr>
          <w:sz w:val="28"/>
          <w:szCs w:val="28"/>
        </w:rPr>
        <w:t>в</w:t>
      </w:r>
      <w:r w:rsidR="00D929FA">
        <w:rPr>
          <w:sz w:val="28"/>
          <w:szCs w:val="28"/>
        </w:rPr>
        <w:t xml:space="preserve">о многих  наших </w:t>
      </w:r>
      <w:r w:rsidR="009C0D9B" w:rsidRPr="00714384">
        <w:rPr>
          <w:sz w:val="28"/>
          <w:szCs w:val="28"/>
        </w:rPr>
        <w:t xml:space="preserve"> семьях.</w:t>
      </w:r>
    </w:p>
    <w:p w:rsidR="00F96D7E" w:rsidRDefault="004B640E" w:rsidP="00336F67">
      <w:pPr>
        <w:spacing w:line="36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="00AD238C" w:rsidRPr="00714384">
        <w:rPr>
          <w:sz w:val="28"/>
          <w:szCs w:val="28"/>
        </w:rPr>
        <w:t xml:space="preserve">В последнее время все большее внимание уделяется экологическому образованию и воспитанию, поскольку без этого невозможно решить важнейшие проблемы развития цивилизации. </w:t>
      </w:r>
      <w:r w:rsidR="00632094" w:rsidRPr="00714384">
        <w:rPr>
          <w:sz w:val="28"/>
          <w:szCs w:val="28"/>
        </w:rPr>
        <w:t>Т</w:t>
      </w:r>
      <w:r w:rsidR="00A921D6" w:rsidRPr="00714384">
        <w:rPr>
          <w:sz w:val="28"/>
          <w:szCs w:val="28"/>
        </w:rPr>
        <w:t xml:space="preserve">ема </w:t>
      </w:r>
      <w:r w:rsidR="00632094" w:rsidRPr="00714384">
        <w:rPr>
          <w:sz w:val="28"/>
          <w:szCs w:val="28"/>
        </w:rPr>
        <w:t xml:space="preserve">экологического воспитания </w:t>
      </w:r>
      <w:r w:rsidR="00A921D6" w:rsidRPr="00714384">
        <w:rPr>
          <w:sz w:val="28"/>
          <w:szCs w:val="28"/>
        </w:rPr>
        <w:t xml:space="preserve">красной </w:t>
      </w:r>
      <w:r w:rsidR="00632094" w:rsidRPr="00714384">
        <w:rPr>
          <w:sz w:val="28"/>
          <w:szCs w:val="28"/>
        </w:rPr>
        <w:t>нитью</w:t>
      </w:r>
      <w:r w:rsidR="00A921D6" w:rsidRPr="00714384">
        <w:rPr>
          <w:sz w:val="28"/>
          <w:szCs w:val="28"/>
        </w:rPr>
        <w:t xml:space="preserve"> проходит через все курсы географии с 5 класса, когда учащиеся знакомятся с наукой «эколо</w:t>
      </w:r>
      <w:r>
        <w:rPr>
          <w:sz w:val="28"/>
          <w:szCs w:val="28"/>
        </w:rPr>
        <w:t>гия»,  по 9</w:t>
      </w:r>
      <w:r w:rsidR="00A921D6" w:rsidRPr="00714384">
        <w:rPr>
          <w:sz w:val="28"/>
          <w:szCs w:val="28"/>
        </w:rPr>
        <w:t xml:space="preserve"> класс, когда  предлага</w:t>
      </w:r>
      <w:r w:rsidR="00632094" w:rsidRPr="00714384">
        <w:rPr>
          <w:sz w:val="28"/>
          <w:szCs w:val="28"/>
        </w:rPr>
        <w:t>ют</w:t>
      </w:r>
      <w:r w:rsidR="00A921D6" w:rsidRPr="00714384">
        <w:rPr>
          <w:sz w:val="28"/>
          <w:szCs w:val="28"/>
        </w:rPr>
        <w:t xml:space="preserve"> свои решения экологических проблем. </w:t>
      </w:r>
      <w:r w:rsidR="007F0FF2" w:rsidRPr="00714384">
        <w:rPr>
          <w:sz w:val="28"/>
          <w:szCs w:val="28"/>
        </w:rPr>
        <w:t xml:space="preserve">Причем затрагивать экологические вопросы можно практически на каждом уроке, будь то изучение природных комплексов, населения, хозяйства. </w:t>
      </w:r>
      <w:r w:rsidR="00E91F0E">
        <w:rPr>
          <w:sz w:val="28"/>
          <w:szCs w:val="28"/>
        </w:rPr>
        <w:t xml:space="preserve"> </w:t>
      </w:r>
      <w:r w:rsidR="007F0FF2" w:rsidRPr="00714384">
        <w:rPr>
          <w:sz w:val="28"/>
          <w:szCs w:val="28"/>
        </w:rPr>
        <w:t>С учащимися 5-6 классов весной совершаем экологические рейды по сбору мусора на пришкольной территории</w:t>
      </w:r>
      <w:r w:rsidR="002348E0">
        <w:rPr>
          <w:sz w:val="28"/>
          <w:szCs w:val="28"/>
        </w:rPr>
        <w:t xml:space="preserve">, в деревне </w:t>
      </w:r>
      <w:r w:rsidR="007F0FF2" w:rsidRPr="00714384">
        <w:rPr>
          <w:sz w:val="28"/>
          <w:szCs w:val="28"/>
        </w:rPr>
        <w:t xml:space="preserve"> под девизом « </w:t>
      </w:r>
      <w:r w:rsidR="00BE7FB6" w:rsidRPr="00714384">
        <w:rPr>
          <w:sz w:val="28"/>
          <w:szCs w:val="28"/>
        </w:rPr>
        <w:t>П</w:t>
      </w:r>
      <w:r w:rsidR="007F0FF2" w:rsidRPr="00714384">
        <w:rPr>
          <w:sz w:val="28"/>
          <w:szCs w:val="28"/>
        </w:rPr>
        <w:t>ривед</w:t>
      </w:r>
      <w:r w:rsidR="00BE7FB6" w:rsidRPr="00714384">
        <w:rPr>
          <w:sz w:val="28"/>
          <w:szCs w:val="28"/>
        </w:rPr>
        <w:t>ём</w:t>
      </w:r>
      <w:r w:rsidR="007F0FF2" w:rsidRPr="00714384">
        <w:rPr>
          <w:sz w:val="28"/>
          <w:szCs w:val="28"/>
        </w:rPr>
        <w:t xml:space="preserve"> в порядок планету</w:t>
      </w:r>
      <w:r w:rsidR="007F0FF2" w:rsidRPr="00F96D7E">
        <w:rPr>
          <w:sz w:val="28"/>
          <w:szCs w:val="28"/>
        </w:rPr>
        <w:t>!»</w:t>
      </w:r>
      <w:r w:rsidR="002348E0" w:rsidRPr="00F96D7E">
        <w:rPr>
          <w:sz w:val="28"/>
          <w:szCs w:val="28"/>
        </w:rPr>
        <w:t xml:space="preserve">. </w:t>
      </w:r>
      <w:r w:rsidR="007F0FF2" w:rsidRPr="002348E0">
        <w:rPr>
          <w:color w:val="FF0000"/>
          <w:sz w:val="28"/>
          <w:szCs w:val="28"/>
        </w:rPr>
        <w:t xml:space="preserve"> </w:t>
      </w:r>
      <w:r w:rsidR="00F96D7E">
        <w:rPr>
          <w:sz w:val="28"/>
          <w:szCs w:val="28"/>
        </w:rPr>
        <w:t xml:space="preserve"> </w:t>
      </w:r>
      <w:r w:rsidR="00336F67">
        <w:rPr>
          <w:sz w:val="28"/>
          <w:szCs w:val="28"/>
        </w:rPr>
        <w:t>Выпускаем газету, бюлетни с призывом охраны природы к населению деревни.</w:t>
      </w:r>
      <w:r w:rsidR="00F96D7E">
        <w:rPr>
          <w:sz w:val="28"/>
          <w:szCs w:val="28"/>
        </w:rPr>
        <w:t xml:space="preserve">        </w:t>
      </w:r>
    </w:p>
    <w:p w:rsidR="00F96D7E" w:rsidRDefault="00F96D7E" w:rsidP="00336F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Практически на каждом уроке географии возможно осуществление экологического воспитания, например: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95"/>
        <w:gridCol w:w="8276"/>
      </w:tblGrid>
      <w:tr w:rsidR="00F96D7E" w:rsidTr="00F96D7E">
        <w:tc>
          <w:tcPr>
            <w:tcW w:w="1295" w:type="dxa"/>
          </w:tcPr>
          <w:p w:rsidR="00F96D7E" w:rsidRDefault="00F96D7E" w:rsidP="00D929F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8276" w:type="dxa"/>
          </w:tcPr>
          <w:p w:rsidR="00F96D7E" w:rsidRDefault="00F96D7E" w:rsidP="00D929F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урока</w:t>
            </w:r>
          </w:p>
        </w:tc>
      </w:tr>
      <w:tr w:rsidR="00F96D7E" w:rsidTr="00F96D7E">
        <w:trPr>
          <w:trHeight w:val="1375"/>
        </w:trPr>
        <w:tc>
          <w:tcPr>
            <w:tcW w:w="1295" w:type="dxa"/>
          </w:tcPr>
          <w:p w:rsidR="00F96D7E" w:rsidRDefault="00F96D7E" w:rsidP="00D929F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класс</w:t>
            </w:r>
          </w:p>
        </w:tc>
        <w:tc>
          <w:tcPr>
            <w:tcW w:w="8276" w:type="dxa"/>
          </w:tcPr>
          <w:p w:rsidR="00F96D7E" w:rsidRDefault="00F96D7E" w:rsidP="00D929F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и охрана Мирового океана</w:t>
            </w:r>
          </w:p>
          <w:p w:rsidR="00F96D7E" w:rsidRDefault="00F96D7E" w:rsidP="00D929F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Охрана поверхностных вод</w:t>
            </w:r>
          </w:p>
          <w:p w:rsidR="00F96D7E" w:rsidRDefault="00F96D7E" w:rsidP="00D929F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Подземные воды</w:t>
            </w:r>
          </w:p>
          <w:p w:rsidR="00F96D7E" w:rsidRDefault="00F96D7E" w:rsidP="00D929F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Природный комплекс</w:t>
            </w:r>
          </w:p>
        </w:tc>
      </w:tr>
      <w:tr w:rsidR="00F96D7E" w:rsidTr="00F96D7E">
        <w:tc>
          <w:tcPr>
            <w:tcW w:w="1295" w:type="dxa"/>
          </w:tcPr>
          <w:p w:rsidR="00F96D7E" w:rsidRDefault="00F96D7E" w:rsidP="00D929F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класс</w:t>
            </w:r>
          </w:p>
        </w:tc>
        <w:tc>
          <w:tcPr>
            <w:tcW w:w="8276" w:type="dxa"/>
          </w:tcPr>
          <w:p w:rsidR="00F96D7E" w:rsidRDefault="00F96D7E" w:rsidP="00D929F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Океан как среда жизни</w:t>
            </w:r>
          </w:p>
          <w:p w:rsidR="00F96D7E" w:rsidRDefault="00F96D7E" w:rsidP="00D929F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Природные зоны Африки</w:t>
            </w:r>
          </w:p>
          <w:p w:rsidR="00F96D7E" w:rsidRDefault="00F96D7E" w:rsidP="00D929F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Органический мир Австралии</w:t>
            </w:r>
          </w:p>
          <w:p w:rsidR="00F96D7E" w:rsidRDefault="00F96D7E" w:rsidP="00D929F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Природа Антарктиды</w:t>
            </w:r>
          </w:p>
          <w:p w:rsidR="00F96D7E" w:rsidRDefault="00F96D7E" w:rsidP="00D929F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Внутренние воды Евразии</w:t>
            </w:r>
          </w:p>
        </w:tc>
      </w:tr>
      <w:tr w:rsidR="00F96D7E" w:rsidTr="00F96D7E">
        <w:tc>
          <w:tcPr>
            <w:tcW w:w="1295" w:type="dxa"/>
          </w:tcPr>
          <w:p w:rsidR="00F96D7E" w:rsidRDefault="00F96D7E" w:rsidP="00D929F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 класс</w:t>
            </w:r>
          </w:p>
        </w:tc>
        <w:tc>
          <w:tcPr>
            <w:tcW w:w="8276" w:type="dxa"/>
          </w:tcPr>
          <w:p w:rsidR="00F96D7E" w:rsidRDefault="00F96D7E" w:rsidP="00D929F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Моря России</w:t>
            </w:r>
          </w:p>
          <w:p w:rsidR="00F96D7E" w:rsidRDefault="00F96D7E" w:rsidP="00D929F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Минеральные ресурсы России</w:t>
            </w:r>
          </w:p>
          <w:p w:rsidR="00F96D7E" w:rsidRDefault="00F96D7E" w:rsidP="00D929F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Озеро Байкал</w:t>
            </w:r>
          </w:p>
          <w:p w:rsidR="00F96D7E" w:rsidRDefault="00F96D7E" w:rsidP="00D929F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Особо охраняемые территории России</w:t>
            </w:r>
          </w:p>
        </w:tc>
      </w:tr>
      <w:tr w:rsidR="00F96D7E" w:rsidTr="00F96D7E">
        <w:tc>
          <w:tcPr>
            <w:tcW w:w="1295" w:type="dxa"/>
          </w:tcPr>
          <w:p w:rsidR="00F96D7E" w:rsidRDefault="00F96D7E" w:rsidP="00D929F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класс</w:t>
            </w:r>
          </w:p>
        </w:tc>
        <w:tc>
          <w:tcPr>
            <w:tcW w:w="8276" w:type="dxa"/>
          </w:tcPr>
          <w:p w:rsidR="00F96D7E" w:rsidRDefault="00F96D7E" w:rsidP="00D929F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Процесс урбанизации в России</w:t>
            </w:r>
          </w:p>
          <w:p w:rsidR="00F96D7E" w:rsidRDefault="00F96D7E" w:rsidP="00D929F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Топливно-энергетический комплекс</w:t>
            </w:r>
          </w:p>
          <w:p w:rsidR="00F96D7E" w:rsidRDefault="00F96D7E" w:rsidP="00D929F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Химико-лесной комплекс</w:t>
            </w:r>
          </w:p>
          <w:p w:rsidR="00F96D7E" w:rsidRDefault="00F96D7E" w:rsidP="00D929F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Уральский экономический район</w:t>
            </w:r>
          </w:p>
          <w:p w:rsidR="00F96D7E" w:rsidRDefault="00F96D7E" w:rsidP="00D929F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Электроэнергетика Поволжья</w:t>
            </w:r>
          </w:p>
          <w:p w:rsidR="00F96D7E" w:rsidRDefault="00F96D7E" w:rsidP="00D929F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Экологические проблемы Урала</w:t>
            </w:r>
          </w:p>
        </w:tc>
      </w:tr>
    </w:tbl>
    <w:p w:rsidR="00336F67" w:rsidRDefault="00336F67" w:rsidP="00336F67">
      <w:pPr>
        <w:spacing w:line="276" w:lineRule="auto"/>
        <w:ind w:firstLine="709"/>
        <w:jc w:val="both"/>
        <w:rPr>
          <w:sz w:val="28"/>
          <w:szCs w:val="28"/>
        </w:rPr>
      </w:pPr>
    </w:p>
    <w:p w:rsidR="00D929FA" w:rsidRDefault="00336F67" w:rsidP="00336F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этих уроках говорим о том</w:t>
      </w:r>
      <w:r w:rsidR="006A5F19">
        <w:rPr>
          <w:sz w:val="28"/>
          <w:szCs w:val="28"/>
        </w:rPr>
        <w:t>,</w:t>
      </w:r>
      <w:r>
        <w:rPr>
          <w:sz w:val="28"/>
          <w:szCs w:val="28"/>
        </w:rPr>
        <w:t xml:space="preserve"> что нужно сделать для охраны этих объектов и что могут сделать сами ребята.</w:t>
      </w:r>
    </w:p>
    <w:p w:rsidR="006A5F19" w:rsidRDefault="00F96D7E" w:rsidP="00336F67">
      <w:pPr>
        <w:spacing w:line="360" w:lineRule="auto"/>
        <w:ind w:firstLine="709"/>
        <w:jc w:val="both"/>
        <w:rPr>
          <w:sz w:val="28"/>
          <w:szCs w:val="28"/>
        </w:rPr>
      </w:pPr>
      <w:r w:rsidRPr="000C32FD">
        <w:rPr>
          <w:sz w:val="28"/>
          <w:szCs w:val="28"/>
        </w:rPr>
        <w:t>Изучение основ природопользования, рассмотрение вопросов о роли прогнозирования изменений окружающей  среды способствует пониманию учащимися важности учета особенностей природы в процессе трудовой деятельности человека.  В целом школьный курс географии помогает  учащимся  осознать значение природы для общества, понять, что природа - основной источник удовлетворения жизненных и духовных потребностей человека, осмыслить  необходимость ответственного отношения  к ней.  Знание и соблюдение учащимися правил  поведения в природе во время экскурсий, туристических и краеведческих походов  свидетельствуют  о  степени  сформированности  их нравственного облика.   </w:t>
      </w:r>
    </w:p>
    <w:p w:rsidR="00F96D7E" w:rsidRPr="000C32FD" w:rsidRDefault="006A5F19" w:rsidP="00336F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Патриотическому и экологическому воспитанию посвящена внеурочная работа. Много лет  вела краеведческий кружок. Занятия посвящены изучению истории, населения, топографии родного края. Написали исследовательские работы «Топонимика родного края», «Хотят ли русские войны», «Прадедушка </w:t>
      </w:r>
      <w:proofErr w:type="spellStart"/>
      <w:r>
        <w:rPr>
          <w:sz w:val="28"/>
          <w:szCs w:val="28"/>
        </w:rPr>
        <w:t>Фатикзян</w:t>
      </w:r>
      <w:proofErr w:type="spellEnd"/>
      <w:r>
        <w:rPr>
          <w:sz w:val="28"/>
          <w:szCs w:val="28"/>
        </w:rPr>
        <w:t xml:space="preserve">», «Я удмурт, и этим я горжусь». С работами участвовали в районных и краевых конкурсах исследовательских работ. Заняли 2-е и 1-е места. </w:t>
      </w:r>
      <w:r w:rsidR="00F96D7E" w:rsidRPr="000C32FD">
        <w:rPr>
          <w:sz w:val="28"/>
          <w:szCs w:val="28"/>
        </w:rPr>
        <w:t xml:space="preserve">  </w:t>
      </w:r>
    </w:p>
    <w:p w:rsidR="00F96D7E" w:rsidRDefault="00F96D7E" w:rsidP="00D0452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0816F0" w:rsidRDefault="00D04528" w:rsidP="00D04528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714384">
        <w:rPr>
          <w:sz w:val="28"/>
          <w:szCs w:val="28"/>
        </w:rPr>
        <w:t>У</w:t>
      </w:r>
      <w:r w:rsidR="000816F0" w:rsidRPr="00714384">
        <w:rPr>
          <w:sz w:val="28"/>
          <w:szCs w:val="28"/>
        </w:rPr>
        <w:t xml:space="preserve">роки географии позволяют решать и задачи трудового, </w:t>
      </w:r>
      <w:proofErr w:type="spellStart"/>
      <w:r w:rsidR="000816F0" w:rsidRPr="00714384">
        <w:rPr>
          <w:bCs/>
          <w:sz w:val="28"/>
          <w:szCs w:val="28"/>
        </w:rPr>
        <w:t>профориентационного</w:t>
      </w:r>
      <w:proofErr w:type="spellEnd"/>
      <w:r w:rsidR="000816F0" w:rsidRPr="00714384">
        <w:rPr>
          <w:bCs/>
          <w:sz w:val="28"/>
          <w:szCs w:val="28"/>
        </w:rPr>
        <w:t xml:space="preserve"> воспитания.</w:t>
      </w:r>
    </w:p>
    <w:p w:rsidR="002348E0" w:rsidRPr="00714384" w:rsidRDefault="002348E0" w:rsidP="00D04528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В 5-6 классах говорим о профессии картографа, вулканолога, сейсмолога, гидролога, океанолога и др.</w:t>
      </w:r>
    </w:p>
    <w:p w:rsidR="000816F0" w:rsidRPr="00714384" w:rsidRDefault="000816F0" w:rsidP="00D0452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14384">
        <w:rPr>
          <w:sz w:val="28"/>
          <w:szCs w:val="28"/>
        </w:rPr>
        <w:t xml:space="preserve">В 8 классе при изучении темы « </w:t>
      </w:r>
      <w:r w:rsidR="00716DC2" w:rsidRPr="00714384">
        <w:rPr>
          <w:sz w:val="28"/>
          <w:szCs w:val="28"/>
        </w:rPr>
        <w:t>Р</w:t>
      </w:r>
      <w:r w:rsidRPr="00714384">
        <w:rPr>
          <w:sz w:val="28"/>
          <w:szCs w:val="28"/>
        </w:rPr>
        <w:t>ын</w:t>
      </w:r>
      <w:r w:rsidR="00716DC2" w:rsidRPr="00714384">
        <w:rPr>
          <w:sz w:val="28"/>
          <w:szCs w:val="28"/>
        </w:rPr>
        <w:t>ок</w:t>
      </w:r>
      <w:r w:rsidRPr="00714384">
        <w:rPr>
          <w:sz w:val="28"/>
          <w:szCs w:val="28"/>
        </w:rPr>
        <w:t xml:space="preserve"> труда</w:t>
      </w:r>
      <w:r w:rsidR="002348E0">
        <w:rPr>
          <w:sz w:val="28"/>
          <w:szCs w:val="28"/>
        </w:rPr>
        <w:t xml:space="preserve">» </w:t>
      </w:r>
      <w:r w:rsidRPr="00714384">
        <w:rPr>
          <w:sz w:val="28"/>
          <w:szCs w:val="28"/>
        </w:rPr>
        <w:t>говорю детям, что сейчас за хорошие рабочие места идет жесткая конкуренция.</w:t>
      </w:r>
    </w:p>
    <w:p w:rsidR="00213D99" w:rsidRPr="00714384" w:rsidRDefault="000816F0" w:rsidP="00213D9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14384">
        <w:rPr>
          <w:sz w:val="28"/>
          <w:szCs w:val="28"/>
        </w:rPr>
        <w:t>Предприниматели имеют возможность выбирать работников более квалифицированных, опытных, инициативных, трудолюбивых, дисциплинированных.  Кроме этого требуется активность, самостоятельность в принятии решений, умение оценивать современную ситуацию на рынке, перспективы её изменения. Не менее важное свойство - умение общаться с людьми, достойно себя вести в самых разных ситуациях.</w:t>
      </w:r>
      <w:r w:rsidR="002348E0">
        <w:rPr>
          <w:sz w:val="28"/>
          <w:szCs w:val="28"/>
        </w:rPr>
        <w:t xml:space="preserve"> </w:t>
      </w:r>
      <w:r w:rsidR="00213D99" w:rsidRPr="00714384">
        <w:rPr>
          <w:sz w:val="28"/>
          <w:szCs w:val="28"/>
        </w:rPr>
        <w:t xml:space="preserve">И  закладываются эти качества в характере и поведении каждого человека со школьной скамьи.  </w:t>
      </w:r>
    </w:p>
    <w:p w:rsidR="000816F0" w:rsidRPr="00714384" w:rsidRDefault="000816F0" w:rsidP="00D0452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14384">
        <w:rPr>
          <w:sz w:val="28"/>
          <w:szCs w:val="28"/>
        </w:rPr>
        <w:t>Каждый педагог, в том числе и учитель географии, должен планировать свою работу с детьми так, чтобы на каждом уроке, решая ту или иную воспитательную задачу, вносить свой вклад в воспитание не просто человека, а  человека с большой буквы.</w:t>
      </w:r>
    </w:p>
    <w:p w:rsidR="00F90336" w:rsidRPr="00714384" w:rsidRDefault="00F90336" w:rsidP="00D04528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D04528" w:rsidRPr="00714384" w:rsidRDefault="00D04528" w:rsidP="00D0452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04528" w:rsidRPr="00714384" w:rsidRDefault="00D04528" w:rsidP="00D0452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04528" w:rsidRPr="00714384" w:rsidRDefault="00D04528" w:rsidP="00D0452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04528" w:rsidRPr="00714384" w:rsidRDefault="00D04528" w:rsidP="00D0452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04528" w:rsidRPr="00714384" w:rsidRDefault="00D04528" w:rsidP="00D04528">
      <w:pPr>
        <w:spacing w:line="360" w:lineRule="auto"/>
        <w:ind w:firstLine="709"/>
        <w:jc w:val="both"/>
        <w:rPr>
          <w:sz w:val="28"/>
          <w:szCs w:val="28"/>
        </w:rPr>
      </w:pPr>
    </w:p>
    <w:p w:rsidR="000A306A" w:rsidRPr="00714384" w:rsidRDefault="000A306A" w:rsidP="00D04528">
      <w:pPr>
        <w:spacing w:line="360" w:lineRule="auto"/>
        <w:ind w:firstLine="709"/>
        <w:jc w:val="both"/>
        <w:rPr>
          <w:sz w:val="28"/>
          <w:szCs w:val="28"/>
        </w:rPr>
      </w:pPr>
    </w:p>
    <w:p w:rsidR="0062217F" w:rsidRDefault="0062217F">
      <w:pPr>
        <w:spacing w:line="360" w:lineRule="auto"/>
        <w:ind w:firstLine="709"/>
        <w:jc w:val="both"/>
        <w:rPr>
          <w:sz w:val="28"/>
          <w:szCs w:val="28"/>
        </w:rPr>
      </w:pPr>
    </w:p>
    <w:p w:rsidR="000351A7" w:rsidRDefault="000351A7">
      <w:pPr>
        <w:spacing w:line="360" w:lineRule="auto"/>
        <w:ind w:firstLine="709"/>
        <w:jc w:val="both"/>
        <w:rPr>
          <w:sz w:val="28"/>
          <w:szCs w:val="28"/>
        </w:rPr>
      </w:pPr>
    </w:p>
    <w:p w:rsidR="000351A7" w:rsidRDefault="000351A7">
      <w:pPr>
        <w:spacing w:line="360" w:lineRule="auto"/>
        <w:ind w:firstLine="709"/>
        <w:jc w:val="both"/>
        <w:rPr>
          <w:sz w:val="28"/>
          <w:szCs w:val="28"/>
        </w:rPr>
      </w:pPr>
    </w:p>
    <w:p w:rsidR="000351A7" w:rsidRDefault="000351A7">
      <w:pPr>
        <w:spacing w:line="360" w:lineRule="auto"/>
        <w:ind w:firstLine="709"/>
        <w:jc w:val="both"/>
        <w:rPr>
          <w:sz w:val="28"/>
          <w:szCs w:val="28"/>
        </w:rPr>
      </w:pPr>
    </w:p>
    <w:p w:rsidR="000351A7" w:rsidRDefault="000351A7">
      <w:pPr>
        <w:spacing w:line="360" w:lineRule="auto"/>
        <w:ind w:firstLine="709"/>
        <w:jc w:val="both"/>
        <w:rPr>
          <w:sz w:val="28"/>
          <w:szCs w:val="28"/>
        </w:rPr>
      </w:pPr>
    </w:p>
    <w:p w:rsidR="000351A7" w:rsidRDefault="000351A7">
      <w:pPr>
        <w:spacing w:line="360" w:lineRule="auto"/>
        <w:ind w:firstLine="709"/>
        <w:jc w:val="both"/>
        <w:rPr>
          <w:sz w:val="28"/>
          <w:szCs w:val="28"/>
        </w:rPr>
      </w:pPr>
    </w:p>
    <w:p w:rsidR="000351A7" w:rsidRDefault="000351A7">
      <w:pPr>
        <w:spacing w:line="360" w:lineRule="auto"/>
        <w:ind w:firstLine="709"/>
        <w:jc w:val="both"/>
        <w:rPr>
          <w:sz w:val="28"/>
          <w:szCs w:val="28"/>
        </w:rPr>
      </w:pPr>
    </w:p>
    <w:p w:rsidR="000351A7" w:rsidRDefault="000351A7">
      <w:pPr>
        <w:spacing w:line="360" w:lineRule="auto"/>
        <w:ind w:firstLine="709"/>
        <w:jc w:val="both"/>
        <w:rPr>
          <w:sz w:val="28"/>
          <w:szCs w:val="28"/>
        </w:rPr>
      </w:pPr>
    </w:p>
    <w:p w:rsidR="000351A7" w:rsidRDefault="000351A7">
      <w:pPr>
        <w:spacing w:line="360" w:lineRule="auto"/>
        <w:ind w:firstLine="709"/>
        <w:jc w:val="both"/>
        <w:rPr>
          <w:sz w:val="28"/>
          <w:szCs w:val="28"/>
        </w:rPr>
      </w:pPr>
    </w:p>
    <w:p w:rsidR="000351A7" w:rsidRDefault="000351A7">
      <w:pPr>
        <w:spacing w:line="360" w:lineRule="auto"/>
        <w:ind w:firstLine="709"/>
        <w:jc w:val="both"/>
        <w:rPr>
          <w:sz w:val="28"/>
          <w:szCs w:val="28"/>
        </w:rPr>
      </w:pPr>
    </w:p>
    <w:p w:rsidR="000351A7" w:rsidRDefault="000351A7">
      <w:pPr>
        <w:spacing w:line="360" w:lineRule="auto"/>
        <w:ind w:firstLine="709"/>
        <w:jc w:val="both"/>
        <w:rPr>
          <w:sz w:val="28"/>
          <w:szCs w:val="28"/>
        </w:rPr>
      </w:pPr>
    </w:p>
    <w:p w:rsidR="000351A7" w:rsidRDefault="000351A7">
      <w:pPr>
        <w:spacing w:line="360" w:lineRule="auto"/>
        <w:ind w:firstLine="709"/>
        <w:jc w:val="both"/>
        <w:rPr>
          <w:sz w:val="28"/>
          <w:szCs w:val="28"/>
        </w:rPr>
      </w:pPr>
    </w:p>
    <w:p w:rsidR="000351A7" w:rsidRDefault="000351A7">
      <w:pPr>
        <w:spacing w:line="360" w:lineRule="auto"/>
        <w:ind w:firstLine="709"/>
        <w:jc w:val="both"/>
        <w:rPr>
          <w:sz w:val="28"/>
          <w:szCs w:val="28"/>
        </w:rPr>
      </w:pPr>
    </w:p>
    <w:p w:rsidR="000351A7" w:rsidRDefault="000351A7" w:rsidP="000351A7">
      <w:pPr>
        <w:spacing w:line="360" w:lineRule="auto"/>
        <w:jc w:val="both"/>
        <w:rPr>
          <w:sz w:val="28"/>
          <w:szCs w:val="28"/>
        </w:rPr>
      </w:pPr>
    </w:p>
    <w:p w:rsidR="008F47FB" w:rsidRDefault="008F47FB" w:rsidP="000351A7">
      <w:pPr>
        <w:spacing w:line="360" w:lineRule="auto"/>
        <w:jc w:val="both"/>
        <w:rPr>
          <w:sz w:val="32"/>
          <w:szCs w:val="32"/>
        </w:rPr>
      </w:pPr>
    </w:p>
    <w:sectPr w:rsidR="008F47FB" w:rsidSect="007C1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B04DB0"/>
    <w:rsid w:val="00022148"/>
    <w:rsid w:val="000351A7"/>
    <w:rsid w:val="00056F6F"/>
    <w:rsid w:val="000816F0"/>
    <w:rsid w:val="00084C9E"/>
    <w:rsid w:val="000A306A"/>
    <w:rsid w:val="000B0F68"/>
    <w:rsid w:val="000D15F2"/>
    <w:rsid w:val="000D7D60"/>
    <w:rsid w:val="00146220"/>
    <w:rsid w:val="001C60C4"/>
    <w:rsid w:val="001D4E25"/>
    <w:rsid w:val="00213D99"/>
    <w:rsid w:val="0023291A"/>
    <w:rsid w:val="002348E0"/>
    <w:rsid w:val="002720CD"/>
    <w:rsid w:val="00284243"/>
    <w:rsid w:val="00297500"/>
    <w:rsid w:val="002D67B0"/>
    <w:rsid w:val="00330301"/>
    <w:rsid w:val="00332228"/>
    <w:rsid w:val="00336F67"/>
    <w:rsid w:val="003505A8"/>
    <w:rsid w:val="0037308B"/>
    <w:rsid w:val="00377845"/>
    <w:rsid w:val="0041156E"/>
    <w:rsid w:val="0042411B"/>
    <w:rsid w:val="004302AF"/>
    <w:rsid w:val="004702A2"/>
    <w:rsid w:val="004B640E"/>
    <w:rsid w:val="004C0E6C"/>
    <w:rsid w:val="004D036C"/>
    <w:rsid w:val="004D4332"/>
    <w:rsid w:val="004F3D86"/>
    <w:rsid w:val="005036ED"/>
    <w:rsid w:val="00534A30"/>
    <w:rsid w:val="0055526B"/>
    <w:rsid w:val="005A6DFB"/>
    <w:rsid w:val="005B7702"/>
    <w:rsid w:val="005C7789"/>
    <w:rsid w:val="005D3BCC"/>
    <w:rsid w:val="005F140C"/>
    <w:rsid w:val="005F5494"/>
    <w:rsid w:val="0060286A"/>
    <w:rsid w:val="0062217F"/>
    <w:rsid w:val="00632094"/>
    <w:rsid w:val="00641B72"/>
    <w:rsid w:val="00662BFF"/>
    <w:rsid w:val="006A404D"/>
    <w:rsid w:val="006A5F19"/>
    <w:rsid w:val="006B343D"/>
    <w:rsid w:val="006B4C42"/>
    <w:rsid w:val="00714384"/>
    <w:rsid w:val="00716DC2"/>
    <w:rsid w:val="007345C3"/>
    <w:rsid w:val="00754550"/>
    <w:rsid w:val="00765D48"/>
    <w:rsid w:val="007C15FA"/>
    <w:rsid w:val="007F0FF2"/>
    <w:rsid w:val="007F2668"/>
    <w:rsid w:val="00800AE7"/>
    <w:rsid w:val="00877D47"/>
    <w:rsid w:val="00892B3E"/>
    <w:rsid w:val="008F47FB"/>
    <w:rsid w:val="009152E6"/>
    <w:rsid w:val="009519F3"/>
    <w:rsid w:val="009C0D9B"/>
    <w:rsid w:val="009E086B"/>
    <w:rsid w:val="009E58D6"/>
    <w:rsid w:val="009E7540"/>
    <w:rsid w:val="00A10E51"/>
    <w:rsid w:val="00A16076"/>
    <w:rsid w:val="00A4189B"/>
    <w:rsid w:val="00A921D6"/>
    <w:rsid w:val="00AA722B"/>
    <w:rsid w:val="00AB7812"/>
    <w:rsid w:val="00AD238C"/>
    <w:rsid w:val="00B04DB0"/>
    <w:rsid w:val="00B40C45"/>
    <w:rsid w:val="00B64331"/>
    <w:rsid w:val="00B824D3"/>
    <w:rsid w:val="00BB30D3"/>
    <w:rsid w:val="00BE7FB6"/>
    <w:rsid w:val="00BF261B"/>
    <w:rsid w:val="00BF6691"/>
    <w:rsid w:val="00C20A1D"/>
    <w:rsid w:val="00C92B4E"/>
    <w:rsid w:val="00CB517C"/>
    <w:rsid w:val="00CD0FC8"/>
    <w:rsid w:val="00CD5B15"/>
    <w:rsid w:val="00CF7BDB"/>
    <w:rsid w:val="00D04528"/>
    <w:rsid w:val="00D05EC5"/>
    <w:rsid w:val="00D06A0A"/>
    <w:rsid w:val="00D346E9"/>
    <w:rsid w:val="00D6683A"/>
    <w:rsid w:val="00D929FA"/>
    <w:rsid w:val="00E03549"/>
    <w:rsid w:val="00E4450F"/>
    <w:rsid w:val="00E91F0E"/>
    <w:rsid w:val="00E943B5"/>
    <w:rsid w:val="00E94A42"/>
    <w:rsid w:val="00EA2193"/>
    <w:rsid w:val="00EC60FC"/>
    <w:rsid w:val="00ED5D2F"/>
    <w:rsid w:val="00F90336"/>
    <w:rsid w:val="00F92035"/>
    <w:rsid w:val="00F96D7E"/>
    <w:rsid w:val="00FF17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9F8DA"/>
  <w15:docId w15:val="{67278BE6-6544-4611-AA36-07EC77375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D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0286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21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286A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4331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B64331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60286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5">
    <w:name w:val="Strong"/>
    <w:basedOn w:val="a0"/>
    <w:uiPriority w:val="22"/>
    <w:qFormat/>
    <w:rsid w:val="0060286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0286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2217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table" w:styleId="a6">
    <w:name w:val="Table Grid"/>
    <w:basedOn w:val="a1"/>
    <w:uiPriority w:val="59"/>
    <w:rsid w:val="00F96D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7E6A4-856A-4A20-BDB4-BFDFB4D5C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6</Pages>
  <Words>995</Words>
  <Characters>5674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Кибикина</dc:creator>
  <cp:keywords/>
  <dc:description/>
  <cp:lastModifiedBy>Пользователь</cp:lastModifiedBy>
  <cp:revision>61</cp:revision>
  <cp:lastPrinted>2021-03-25T14:40:00Z</cp:lastPrinted>
  <dcterms:created xsi:type="dcterms:W3CDTF">2021-03-22T06:53:00Z</dcterms:created>
  <dcterms:modified xsi:type="dcterms:W3CDTF">2021-12-30T02:46:00Z</dcterms:modified>
</cp:coreProperties>
</file>